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226-GB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Industrie- und Gewerbestandort Bentwisch B-Plan 20 Großgewerbegebiet Bentwisch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Industrie- und Gewerbestandort Bentwisch B-Plan 20 Großgewerbegebiet Bentwisch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